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BCEB3" w14:textId="77777777" w:rsidR="00927F46" w:rsidRDefault="00927F46" w:rsidP="00927F46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2E3849"/>
        </w:rPr>
      </w:pPr>
      <w:r>
        <w:rPr>
          <w:rFonts w:ascii="Arial" w:hAnsi="Arial" w:cs="Arial"/>
          <w:b/>
          <w:bCs/>
          <w:color w:val="2E3849"/>
          <w:bdr w:val="none" w:sz="0" w:space="0" w:color="auto" w:frame="1"/>
        </w:rPr>
        <w:br/>
      </w:r>
      <w:r>
        <w:rPr>
          <w:rStyle w:val="Strong"/>
          <w:rFonts w:ascii="Arial" w:hAnsi="Arial" w:cs="Arial"/>
          <w:color w:val="2E3849"/>
          <w:bdr w:val="none" w:sz="0" w:space="0" w:color="auto" w:frame="1"/>
        </w:rPr>
        <w:t>                                         Freshchoice Cromwell</w:t>
      </w:r>
    </w:p>
    <w:p w14:paraId="026594EE" w14:textId="77777777" w:rsidR="00927F46" w:rsidRDefault="00927F46" w:rsidP="00927F46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2E3849"/>
        </w:rPr>
      </w:pPr>
      <w:r>
        <w:rPr>
          <w:rStyle w:val="Strong"/>
          <w:rFonts w:ascii="Arial" w:hAnsi="Arial" w:cs="Arial"/>
          <w:color w:val="2E3849"/>
          <w:bdr w:val="none" w:sz="0" w:space="0" w:color="auto" w:frame="1"/>
        </w:rPr>
        <w:t>                                              Store Manager</w:t>
      </w:r>
    </w:p>
    <w:p w14:paraId="0E0F1128" w14:textId="77777777" w:rsidR="00927F46" w:rsidRDefault="00927F46" w:rsidP="00927F46">
      <w:pPr>
        <w:pStyle w:val="NormalWeb"/>
        <w:shd w:val="clear" w:color="auto" w:fill="FFFFFF"/>
        <w:spacing w:before="0" w:beforeAutospacing="0"/>
        <w:textAlignment w:val="baseline"/>
        <w:rPr>
          <w:rFonts w:ascii="Arial" w:hAnsi="Arial" w:cs="Arial"/>
          <w:color w:val="2E3849"/>
        </w:rPr>
      </w:pPr>
      <w:r>
        <w:rPr>
          <w:rFonts w:ascii="Arial" w:hAnsi="Arial" w:cs="Arial"/>
          <w:color w:val="2E3849"/>
        </w:rPr>
        <w:t>An exciting opportunity has arisen for someone looking to step up in the grocery industry or already in an existing role looking for a new challenge in an established supermarket in Central Otago.</w:t>
      </w:r>
    </w:p>
    <w:p w14:paraId="7311E2D4" w14:textId="77777777" w:rsidR="00927F46" w:rsidRDefault="00927F46" w:rsidP="00927F46">
      <w:pPr>
        <w:pStyle w:val="NormalWeb"/>
        <w:shd w:val="clear" w:color="auto" w:fill="FFFFFF"/>
        <w:spacing w:before="0" w:beforeAutospacing="0"/>
        <w:textAlignment w:val="baseline"/>
        <w:rPr>
          <w:rFonts w:ascii="Arial" w:hAnsi="Arial" w:cs="Arial"/>
          <w:color w:val="2E3849"/>
        </w:rPr>
      </w:pPr>
      <w:r>
        <w:rPr>
          <w:rFonts w:ascii="Arial" w:hAnsi="Arial" w:cs="Arial"/>
          <w:color w:val="2E3849"/>
        </w:rPr>
        <w:t>Applicants should possess excellent communication and leadership skills with a passion for retail.</w:t>
      </w:r>
    </w:p>
    <w:p w14:paraId="1037D1CF" w14:textId="77777777" w:rsidR="00927F46" w:rsidRDefault="00927F46" w:rsidP="00927F46">
      <w:pPr>
        <w:pStyle w:val="NormalWeb"/>
        <w:shd w:val="clear" w:color="auto" w:fill="FFFFFF"/>
        <w:spacing w:before="0" w:beforeAutospacing="0"/>
        <w:textAlignment w:val="baseline"/>
        <w:rPr>
          <w:rFonts w:ascii="Arial" w:hAnsi="Arial" w:cs="Arial"/>
          <w:color w:val="2E3849"/>
        </w:rPr>
      </w:pPr>
      <w:r>
        <w:rPr>
          <w:rFonts w:ascii="Arial" w:hAnsi="Arial" w:cs="Arial"/>
          <w:color w:val="2E3849"/>
        </w:rPr>
        <w:t>For further details and full position description contact </w:t>
      </w:r>
    </w:p>
    <w:p w14:paraId="4878B02A" w14:textId="77777777" w:rsidR="00927F46" w:rsidRDefault="00927F46" w:rsidP="00927F46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2E3849"/>
        </w:rPr>
      </w:pPr>
      <w:hyperlink r:id="rId7" w:history="1">
        <w:r>
          <w:rPr>
            <w:rStyle w:val="Hyperlink"/>
            <w:rFonts w:ascii="Arial" w:hAnsi="Arial" w:cs="Arial"/>
            <w:b/>
            <w:bCs/>
            <w:bdr w:val="none" w:sz="0" w:space="0" w:color="auto" w:frame="1"/>
          </w:rPr>
          <w:t>hr@fccromwell.co.nz</w:t>
        </w:r>
      </w:hyperlink>
    </w:p>
    <w:p w14:paraId="68075104" w14:textId="77777777" w:rsidR="003C614B" w:rsidRPr="00927F46" w:rsidRDefault="003C614B" w:rsidP="00927F46"/>
    <w:sectPr w:rsidR="003C614B" w:rsidRPr="00927F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F46"/>
    <w:rsid w:val="003C614B"/>
    <w:rsid w:val="0092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D70AC"/>
  <w15:chartTrackingRefBased/>
  <w15:docId w15:val="{910D51F0-5F14-4896-9920-556506ECF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7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NZ"/>
      <w14:ligatures w14:val="none"/>
    </w:rPr>
  </w:style>
  <w:style w:type="character" w:styleId="Strong">
    <w:name w:val="Strong"/>
    <w:basedOn w:val="DefaultParagraphFont"/>
    <w:uiPriority w:val="22"/>
    <w:qFormat/>
    <w:rsid w:val="00927F4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27F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6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hr@fccromwell.co.n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43654C85D9B44899BB73EBAA61E5F5" ma:contentTypeVersion="3" ma:contentTypeDescription="Create a new document." ma:contentTypeScope="" ma:versionID="a761172fd6b3b804fa45b00ff89dafd8">
  <xsd:schema xmlns:xsd="http://www.w3.org/2001/XMLSchema" xmlns:xs="http://www.w3.org/2001/XMLSchema" xmlns:p="http://schemas.microsoft.com/office/2006/metadata/properties" xmlns:ns3="0afce97d-4b26-43cd-b937-a5d8d4ca87be" targetNamespace="http://schemas.microsoft.com/office/2006/metadata/properties" ma:root="true" ma:fieldsID="5caf2e1f2ba147107fe58ffb2216e430" ns3:_="">
    <xsd:import namespace="0afce97d-4b26-43cd-b937-a5d8d4ca87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ce97d-4b26-43cd-b937-a5d8d4ca8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573D71-3BC8-4BA4-907B-7349EF164D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fce97d-4b26-43cd-b937-a5d8d4ca87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E6EBFE-DBD3-41ED-A8DC-FB5C1B7DA3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A6D8E0-7A3B-4ACB-AA06-EDDCD4466C30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0afce97d-4b26-43cd-b937-a5d8d4ca87b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Freshchoice Cromwell</dc:creator>
  <cp:keywords/>
  <dc:description/>
  <cp:lastModifiedBy>Freshchoice Cromwell</cp:lastModifiedBy>
  <cp:revision>1</cp:revision>
  <dcterms:created xsi:type="dcterms:W3CDTF">2023-11-21T23:37:00Z</dcterms:created>
  <dcterms:modified xsi:type="dcterms:W3CDTF">2023-11-21T23:38:00Z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0x0101005943654C85D9B44899BB73EBAA61E5F5</vt:lpwstr>
  </property>
</Properties>
</file>